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F1" w:rsidRPr="008B2BB3" w:rsidRDefault="0011089D" w:rsidP="008B2BB3">
      <w:pPr>
        <w:pStyle w:val="a9"/>
        <w:jc w:val="right"/>
        <w:rPr>
          <w:rStyle w:val="None"/>
          <w:rFonts w:ascii="Arial" w:eastAsia="Arial" w:hAnsi="Arial" w:cs="Arial"/>
          <w:lang w:val="ru-RU"/>
        </w:rPr>
      </w:pPr>
      <w:r>
        <w:rPr>
          <w:rStyle w:val="None"/>
          <w:rFonts w:eastAsia="Arial Unicode MS" w:cs="Arial Unicode MS"/>
        </w:rPr>
        <w:tab/>
      </w:r>
      <w:r>
        <w:rPr>
          <w:rStyle w:val="None"/>
          <w:rFonts w:eastAsia="Arial Unicode MS" w:cs="Arial Unicode MS"/>
        </w:rPr>
        <w:tab/>
      </w:r>
      <w:r>
        <w:rPr>
          <w:rStyle w:val="None"/>
          <w:rFonts w:eastAsia="Arial Unicode MS" w:cs="Arial Unicode MS"/>
        </w:rPr>
        <w:tab/>
      </w:r>
      <w:r>
        <w:rPr>
          <w:rStyle w:val="None"/>
          <w:rFonts w:eastAsia="Arial Unicode MS" w:cs="Arial Unicode MS"/>
        </w:rPr>
        <w:tab/>
      </w:r>
      <w:r>
        <w:rPr>
          <w:rStyle w:val="None"/>
          <w:rFonts w:eastAsia="Arial Unicode MS" w:cs="Arial Unicode MS"/>
        </w:rPr>
        <w:tab/>
      </w:r>
      <w:r>
        <w:rPr>
          <w:rStyle w:val="None"/>
          <w:rFonts w:eastAsia="Arial Unicode MS" w:cs="Arial Unicode MS"/>
        </w:rPr>
        <w:tab/>
      </w:r>
      <w:r w:rsidRPr="008B2BB3">
        <w:rPr>
          <w:rStyle w:val="None"/>
          <w:lang w:val="ru-RU"/>
        </w:rPr>
        <w:tab/>
      </w:r>
    </w:p>
    <w:p w:rsidR="008B2BB3" w:rsidRPr="008B2BB3" w:rsidRDefault="008B2BB3" w:rsidP="008B2BB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BB3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>19</w:t>
      </w:r>
      <w:r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>-25</w:t>
      </w:r>
      <w:r w:rsidRPr="008B2BB3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 августа </w:t>
      </w:r>
      <w:r w:rsidR="0011089D" w:rsidRPr="008B2BB3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пройдет </w:t>
      </w:r>
      <w:r w:rsid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</w:rPr>
        <w:t>UZ</w:t>
      </w:r>
      <w:r w:rsidR="00DB57ED" w:rsidRP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 </w:t>
      </w:r>
      <w:r w:rsid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</w:rPr>
        <w:t>AGRO</w:t>
      </w:r>
      <w:r w:rsidR="00DB57ED" w:rsidRP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 </w:t>
      </w:r>
      <w:r w:rsid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</w:rPr>
        <w:t>FOOD</w:t>
      </w:r>
      <w:r w:rsidR="00DB57ED" w:rsidRP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 </w:t>
      </w:r>
      <w:r w:rsid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</w:rPr>
        <w:t>TECH</w:t>
      </w:r>
      <w:r w:rsidR="00DB57ED" w:rsidRPr="00DB57ED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 </w:t>
      </w:r>
      <w:r w:rsidR="007E7210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 xml:space="preserve">- </w:t>
      </w:r>
      <w:r w:rsidR="00921C3A">
        <w:rPr>
          <w:rStyle w:val="None"/>
          <w:rFonts w:ascii="Times New Roman" w:eastAsia="Helvetica" w:hAnsi="Times New Roman" w:cs="Times New Roman"/>
          <w:b/>
          <w:bCs/>
          <w:iCs/>
          <w:sz w:val="28"/>
          <w:szCs w:val="28"/>
          <w:u w:color="0067D9"/>
          <w:lang w:val="ru-RU"/>
        </w:rPr>
        <w:t>крупнейшая о</w:t>
      </w:r>
      <w:r w:rsidR="00921C3A">
        <w:rPr>
          <w:rFonts w:ascii="Times New Roman" w:hAnsi="Times New Roman" w:cs="Times New Roman"/>
          <w:b/>
          <w:sz w:val="28"/>
          <w:szCs w:val="28"/>
          <w:lang w:val="ru-RU"/>
        </w:rPr>
        <w:t>нлайн-выставка</w:t>
      </w:r>
      <w:r w:rsidR="00DB57ED" w:rsidRPr="00DB5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2BB3">
        <w:rPr>
          <w:rFonts w:ascii="Times New Roman" w:hAnsi="Times New Roman" w:cs="Times New Roman"/>
          <w:b/>
          <w:sz w:val="28"/>
          <w:szCs w:val="28"/>
          <w:lang w:val="ru-RU"/>
        </w:rPr>
        <w:t>технологий и упаковки пищевых продуктов сельскохозяйствен</w:t>
      </w:r>
      <w:r w:rsidR="00921C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ный </w:t>
      </w:r>
      <w:r w:rsidR="007E721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bookmarkStart w:id="0" w:name="_GoBack"/>
      <w:bookmarkEnd w:id="0"/>
      <w:r w:rsidR="00921C3A">
        <w:rPr>
          <w:rFonts w:ascii="Times New Roman" w:hAnsi="Times New Roman" w:cs="Times New Roman"/>
          <w:b/>
          <w:sz w:val="28"/>
          <w:szCs w:val="28"/>
          <w:lang w:val="ru-RU"/>
        </w:rPr>
        <w:t>про</w:t>
      </w:r>
      <w:r w:rsidRPr="008B2BB3">
        <w:rPr>
          <w:rFonts w:ascii="Times New Roman" w:hAnsi="Times New Roman" w:cs="Times New Roman"/>
          <w:b/>
          <w:sz w:val="28"/>
          <w:szCs w:val="28"/>
          <w:lang w:val="ru-RU"/>
        </w:rPr>
        <w:t>мышленности Узбекистана с участием российских компаний</w:t>
      </w:r>
    </w:p>
    <w:p w:rsidR="00CC0BF1" w:rsidRPr="007E7210" w:rsidRDefault="008B2BB3" w:rsidP="00991D37">
      <w:pPr>
        <w:pStyle w:val="BodyA"/>
        <w:jc w:val="both"/>
      </w:pPr>
      <w:r w:rsidRPr="007E7210">
        <w:rPr>
          <w:rStyle w:val="None"/>
          <w:bCs/>
          <w:iCs/>
        </w:rPr>
        <w:br/>
      </w:r>
      <w:r w:rsidR="0011089D" w:rsidRPr="007E7210">
        <w:rPr>
          <w:rStyle w:val="None"/>
          <w:bCs/>
          <w:iCs/>
        </w:rPr>
        <w:t xml:space="preserve">Во время эпидемии </w:t>
      </w:r>
      <w:proofErr w:type="spellStart"/>
      <w:r w:rsidR="0011089D" w:rsidRPr="007E7210">
        <w:rPr>
          <w:rStyle w:val="None"/>
          <w:bCs/>
          <w:iCs/>
        </w:rPr>
        <w:t>коронавируса</w:t>
      </w:r>
      <w:proofErr w:type="spellEnd"/>
      <w:r w:rsidR="0011089D" w:rsidRPr="007E7210">
        <w:rPr>
          <w:rStyle w:val="None"/>
          <w:bCs/>
          <w:iCs/>
        </w:rPr>
        <w:t xml:space="preserve"> еще более остро встал вопрос поставок продуктов питания. </w:t>
      </w:r>
      <w:proofErr w:type="gramStart"/>
      <w:r w:rsidR="0011089D" w:rsidRPr="007E7210">
        <w:rPr>
          <w:rStyle w:val="None"/>
          <w:bCs/>
          <w:iCs/>
        </w:rPr>
        <w:t xml:space="preserve">С целью разработки новых методов закупок с 19 по 25 августа </w:t>
      </w:r>
      <w:r w:rsidR="00956537" w:rsidRPr="007E7210">
        <w:rPr>
          <w:rStyle w:val="None"/>
          <w:bCs/>
          <w:iCs/>
        </w:rPr>
        <w:t xml:space="preserve">пройдет </w:t>
      </w:r>
      <w:r w:rsidR="007E7210" w:rsidRPr="007E7210">
        <w:rPr>
          <w:rStyle w:val="None"/>
          <w:bCs/>
          <w:iCs/>
        </w:rPr>
        <w:t xml:space="preserve">международная </w:t>
      </w:r>
      <w:proofErr w:type="spellStart"/>
      <w:r w:rsidR="007E7210" w:rsidRPr="007E7210">
        <w:rPr>
          <w:rStyle w:val="None"/>
          <w:bCs/>
          <w:iCs/>
        </w:rPr>
        <w:t>онлайн</w:t>
      </w:r>
      <w:proofErr w:type="spellEnd"/>
      <w:r w:rsidR="007E7210" w:rsidRPr="007E7210">
        <w:rPr>
          <w:rStyle w:val="None"/>
          <w:bCs/>
          <w:iCs/>
        </w:rPr>
        <w:t xml:space="preserve"> </w:t>
      </w:r>
      <w:r w:rsidR="00956537" w:rsidRPr="007E7210">
        <w:rPr>
          <w:rStyle w:val="None"/>
          <w:bCs/>
          <w:iCs/>
        </w:rPr>
        <w:t>в</w:t>
      </w:r>
      <w:r w:rsidR="00991D37">
        <w:rPr>
          <w:rStyle w:val="None"/>
          <w:bCs/>
          <w:iCs/>
        </w:rPr>
        <w:t>ы</w:t>
      </w:r>
      <w:r w:rsidR="00956537" w:rsidRPr="007E7210">
        <w:rPr>
          <w:rStyle w:val="None"/>
          <w:bCs/>
          <w:iCs/>
        </w:rPr>
        <w:t xml:space="preserve">ставка </w:t>
      </w:r>
      <w:r w:rsidR="00956537" w:rsidRPr="007E7210">
        <w:rPr>
          <w:rStyle w:val="None"/>
          <w:rFonts w:eastAsia="Helvetica" w:cs="Times New Roman"/>
          <w:bCs/>
          <w:iCs/>
          <w:u w:color="0067D9"/>
        </w:rPr>
        <w:t xml:space="preserve">UZ AGRO FOOD TECH </w:t>
      </w:r>
      <w:r w:rsidR="00956537" w:rsidRPr="007E7210">
        <w:rPr>
          <w:rStyle w:val="None"/>
          <w:bCs/>
          <w:iCs/>
        </w:rPr>
        <w:t>при участии таких ассоциаций, как Ассоциация экспортеров У</w:t>
      </w:r>
      <w:r w:rsidR="00956537" w:rsidRPr="007E7210">
        <w:rPr>
          <w:rStyle w:val="None"/>
          <w:bCs/>
          <w:iCs/>
        </w:rPr>
        <w:t>з</w:t>
      </w:r>
      <w:r w:rsidR="00956537" w:rsidRPr="007E7210">
        <w:rPr>
          <w:rStyle w:val="None"/>
          <w:bCs/>
          <w:iCs/>
        </w:rPr>
        <w:t>бекистана, Институт инженерии и информационных технологий из Казахста</w:t>
      </w:r>
      <w:r w:rsidR="007E7210" w:rsidRPr="007E7210">
        <w:rPr>
          <w:rStyle w:val="None"/>
          <w:bCs/>
          <w:iCs/>
        </w:rPr>
        <w:t>на, а также с участ</w:t>
      </w:r>
      <w:r w:rsidR="007E7210" w:rsidRPr="007E7210">
        <w:rPr>
          <w:rStyle w:val="None"/>
          <w:bCs/>
          <w:iCs/>
        </w:rPr>
        <w:t>и</w:t>
      </w:r>
      <w:r w:rsidR="007E7210" w:rsidRPr="007E7210">
        <w:rPr>
          <w:rStyle w:val="None"/>
          <w:bCs/>
          <w:iCs/>
        </w:rPr>
        <w:t>ем</w:t>
      </w:r>
      <w:r w:rsidR="00956537" w:rsidRPr="007E7210">
        <w:rPr>
          <w:rStyle w:val="None"/>
          <w:bCs/>
          <w:iCs/>
        </w:rPr>
        <w:t xml:space="preserve"> около 100 компаний по упаковке пищевых продуктов и сельскохозяйственных компаний из России, Казахстана, Узбекистана, Турции и Содружества Независимых Госу</w:t>
      </w:r>
      <w:r w:rsidR="007E7210" w:rsidRPr="007E7210">
        <w:rPr>
          <w:rStyle w:val="None"/>
          <w:bCs/>
          <w:iCs/>
        </w:rPr>
        <w:t>дарств</w:t>
      </w:r>
      <w:proofErr w:type="gramEnd"/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rPr>
          <w:rFonts w:eastAsia="Helvetica" w:cs="Helvetica"/>
        </w:rPr>
      </w:pPr>
    </w:p>
    <w:p w:rsidR="00CC0BF1" w:rsidRDefault="0011089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>
        <w:rPr>
          <w:rStyle w:val="None"/>
        </w:rPr>
        <w:t xml:space="preserve">Для стран СНГ одним из последствий пандемии </w:t>
      </w:r>
      <w:proofErr w:type="spellStart"/>
      <w:r>
        <w:rPr>
          <w:rStyle w:val="None"/>
          <w:lang w:val="en-US"/>
        </w:rPr>
        <w:t>Covid</w:t>
      </w:r>
      <w:proofErr w:type="spellEnd"/>
      <w:r w:rsidRPr="008B2BB3">
        <w:rPr>
          <w:rStyle w:val="None"/>
        </w:rPr>
        <w:t>-19 ст</w:t>
      </w:r>
      <w:r>
        <w:rPr>
          <w:rStyle w:val="None"/>
        </w:rPr>
        <w:t>али проблемы с импортом и, как следствие, с удовлетворением потребностей внутренних рынков. В связи с этим возникла п</w:t>
      </w:r>
      <w:r>
        <w:rPr>
          <w:rStyle w:val="None"/>
        </w:rPr>
        <w:t>о</w:t>
      </w:r>
      <w:r>
        <w:rPr>
          <w:rStyle w:val="None"/>
        </w:rPr>
        <w:t>требность в поиске новых способов закупок пищевой и сельскохозяйственной продукции. Реш</w:t>
      </w:r>
      <w:r>
        <w:rPr>
          <w:rStyle w:val="None"/>
        </w:rPr>
        <w:t>е</w:t>
      </w:r>
      <w:r>
        <w:rPr>
          <w:rStyle w:val="None"/>
        </w:rPr>
        <w:t xml:space="preserve">нию этой проблемы призвана поспособствовать </w:t>
      </w:r>
      <w:hyperlink r:id="rId6">
        <w:r w:rsidRPr="008B2BB3">
          <w:rPr>
            <w:shd w:val="clear" w:color="auto" w:fill="FFFFFF" w:themeFill="background1"/>
          </w:rPr>
          <w:t>Междуна</w:t>
        </w:r>
        <w:r w:rsidR="00956537">
          <w:rPr>
            <w:shd w:val="clear" w:color="auto" w:fill="FFFFFF" w:themeFill="background1"/>
          </w:rPr>
          <w:t>родная выставка по продовольственн</w:t>
        </w:r>
        <w:r w:rsidR="00956537">
          <w:rPr>
            <w:shd w:val="clear" w:color="auto" w:fill="FFFFFF" w:themeFill="background1"/>
          </w:rPr>
          <w:t>о</w:t>
        </w:r>
        <w:r w:rsidR="00956537">
          <w:rPr>
            <w:shd w:val="clear" w:color="auto" w:fill="FFFFFF" w:themeFill="background1"/>
          </w:rPr>
          <w:t>му</w:t>
        </w:r>
        <w:r w:rsidRPr="008B2BB3">
          <w:rPr>
            <w:shd w:val="clear" w:color="auto" w:fill="FFFFFF" w:themeFill="background1"/>
          </w:rPr>
          <w:t xml:space="preserve"> и сельскому хозяйству Узбекистана</w:t>
        </w:r>
      </w:hyperlink>
      <w:r w:rsidR="00DB57ED" w:rsidRPr="00DB57ED">
        <w:rPr>
          <w:shd w:val="clear" w:color="auto" w:fill="FFFFFF" w:themeFill="background1"/>
        </w:rPr>
        <w:t xml:space="preserve"> </w:t>
      </w:r>
      <w:r w:rsidR="00DB57ED">
        <w:rPr>
          <w:shd w:val="clear" w:color="auto" w:fill="FFFFFF" w:themeFill="background1"/>
          <w:lang w:val="en-US"/>
        </w:rPr>
        <w:t>UZ</w:t>
      </w:r>
      <w:r w:rsidR="00DB57ED" w:rsidRPr="00DB57ED">
        <w:rPr>
          <w:shd w:val="clear" w:color="auto" w:fill="FFFFFF" w:themeFill="background1"/>
        </w:rPr>
        <w:t xml:space="preserve"> </w:t>
      </w:r>
      <w:r w:rsidR="00DB57ED">
        <w:rPr>
          <w:shd w:val="clear" w:color="auto" w:fill="FFFFFF" w:themeFill="background1"/>
          <w:lang w:val="en-US"/>
        </w:rPr>
        <w:t>AGRO</w:t>
      </w:r>
      <w:r w:rsidR="00DB57ED" w:rsidRPr="00DB57ED">
        <w:rPr>
          <w:shd w:val="clear" w:color="auto" w:fill="FFFFFF" w:themeFill="background1"/>
        </w:rPr>
        <w:t xml:space="preserve"> </w:t>
      </w:r>
      <w:r w:rsidR="00DB57ED">
        <w:rPr>
          <w:shd w:val="clear" w:color="auto" w:fill="FFFFFF" w:themeFill="background1"/>
          <w:lang w:val="en-US"/>
        </w:rPr>
        <w:t>FOOD</w:t>
      </w:r>
      <w:r w:rsidR="00DB57ED" w:rsidRPr="00DB57ED">
        <w:rPr>
          <w:shd w:val="clear" w:color="auto" w:fill="FFFFFF" w:themeFill="background1"/>
        </w:rPr>
        <w:t xml:space="preserve"> </w:t>
      </w:r>
      <w:r w:rsidR="00DB57ED">
        <w:rPr>
          <w:shd w:val="clear" w:color="auto" w:fill="FFFFFF" w:themeFill="background1"/>
          <w:lang w:val="en-US"/>
        </w:rPr>
        <w:t>TECH</w:t>
      </w:r>
      <w:r w:rsidRPr="008B2BB3">
        <w:rPr>
          <w:rStyle w:val="None"/>
          <w:shd w:val="clear" w:color="auto" w:fill="FFFFFF" w:themeFill="background1"/>
        </w:rPr>
        <w:t>,</w:t>
      </w:r>
      <w:r>
        <w:rPr>
          <w:rStyle w:val="None"/>
        </w:rPr>
        <w:t xml:space="preserve"> которая пройдет в период с 19 по 25 августа 2020 года и объединит около 100 компаний из стран СНГ и Турции, задействованных в сельском хозяйстве и упаковочной промышленности. </w:t>
      </w:r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</w:p>
    <w:p w:rsidR="00CC0BF1" w:rsidRDefault="0011089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>
        <w:rPr>
          <w:rStyle w:val="None"/>
        </w:rPr>
        <w:t>У гостей выставки будет возможность посредством видеоконференций и онлайн-чатов поо</w:t>
      </w:r>
      <w:r>
        <w:rPr>
          <w:rStyle w:val="None"/>
        </w:rPr>
        <w:t>б</w:t>
      </w:r>
      <w:r>
        <w:rPr>
          <w:rStyle w:val="None"/>
        </w:rPr>
        <w:t xml:space="preserve">щаться с представителями компаний в режиме реального времени. </w:t>
      </w:r>
      <w:r w:rsidRPr="008B2BB3">
        <w:rPr>
          <w:rStyle w:val="None"/>
          <w:shd w:val="clear" w:color="auto" w:fill="FFFFFF" w:themeFill="background1"/>
        </w:rPr>
        <w:t xml:space="preserve">Посетить выставку можно бесплатно, однако предварительно необходимо пройти </w:t>
      </w:r>
      <w:hyperlink r:id="rId7">
        <w:r w:rsidRPr="008B2BB3">
          <w:rPr>
            <w:u w:val="single"/>
            <w:shd w:val="clear" w:color="auto" w:fill="FFFFFF" w:themeFill="background1"/>
          </w:rPr>
          <w:t>регистрацию</w:t>
        </w:r>
      </w:hyperlink>
      <w:r w:rsidRPr="008B2BB3">
        <w:rPr>
          <w:rStyle w:val="None"/>
          <w:shd w:val="clear" w:color="auto" w:fill="FFFFFF" w:themeFill="background1"/>
        </w:rPr>
        <w:t>.</w:t>
      </w:r>
      <w:r>
        <w:rPr>
          <w:rStyle w:val="None"/>
        </w:rPr>
        <w:t xml:space="preserve"> Участники выставки, в свою очередь, смогут запросить у представителей других компаний образцы продукции и доступ к более подробной информации. </w:t>
      </w:r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  <w:rPr>
          <w:rStyle w:val="None"/>
        </w:rPr>
      </w:pPr>
    </w:p>
    <w:p w:rsidR="00CC0BF1" w:rsidRDefault="0011089D" w:rsidP="008B2BB3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 w:rsidRPr="008B2BB3">
        <w:rPr>
          <w:rStyle w:val="None"/>
          <w:shd w:val="clear" w:color="auto" w:fill="FFFFFF" w:themeFill="background1"/>
        </w:rPr>
        <w:t>Выставка пройдет по четырем направлениям:</w:t>
      </w:r>
      <w:r w:rsidRPr="008B2BB3">
        <w:rPr>
          <w:rStyle w:val="None"/>
          <w:b/>
          <w:bCs/>
          <w:i/>
          <w:iCs/>
          <w:shd w:val="clear" w:color="auto" w:fill="FFFFFF" w:themeFill="background1"/>
        </w:rPr>
        <w:t xml:space="preserve"> </w:t>
      </w:r>
      <w:r w:rsidRPr="008B2BB3">
        <w:rPr>
          <w:rStyle w:val="None"/>
          <w:shd w:val="clear" w:color="auto" w:fill="FFFFFF" w:themeFill="background1"/>
        </w:rPr>
        <w:t>продукты питания и технологии, упаковывание и технологии, сельскохозяйственное оборудование и технологии, фермерство и технологии. Уч</w:t>
      </w:r>
      <w:r w:rsidRPr="008B2BB3">
        <w:rPr>
          <w:rStyle w:val="None"/>
          <w:shd w:val="clear" w:color="auto" w:fill="FFFFFF" w:themeFill="background1"/>
        </w:rPr>
        <w:t>а</w:t>
      </w:r>
      <w:r w:rsidRPr="008B2BB3">
        <w:rPr>
          <w:rStyle w:val="None"/>
          <w:shd w:val="clear" w:color="auto" w:fill="FFFFFF" w:themeFill="background1"/>
        </w:rPr>
        <w:t>стники мероприятия обсудят вопросы экологического менеджмента, финансов, здоровья, лог</w:t>
      </w:r>
      <w:r w:rsidRPr="008B2BB3">
        <w:rPr>
          <w:rStyle w:val="None"/>
          <w:shd w:val="clear" w:color="auto" w:fill="FFFFFF" w:themeFill="background1"/>
        </w:rPr>
        <w:t>и</w:t>
      </w:r>
      <w:r w:rsidRPr="008B2BB3">
        <w:rPr>
          <w:rStyle w:val="None"/>
          <w:shd w:val="clear" w:color="auto" w:fill="FFFFFF" w:themeFill="background1"/>
        </w:rPr>
        <w:t>стики, безопасности пищевых продуктов, системы кормления в животноводстве и вопросы, к</w:t>
      </w:r>
      <w:r w:rsidRPr="008B2BB3">
        <w:rPr>
          <w:rStyle w:val="None"/>
          <w:shd w:val="clear" w:color="auto" w:fill="FFFFFF" w:themeFill="background1"/>
        </w:rPr>
        <w:t>а</w:t>
      </w:r>
      <w:r w:rsidRPr="008B2BB3">
        <w:rPr>
          <w:rStyle w:val="None"/>
          <w:shd w:val="clear" w:color="auto" w:fill="FFFFFF" w:themeFill="background1"/>
        </w:rPr>
        <w:t xml:space="preserve">сающиеся органической пищи. Представители компаний поделятся своим опытом использования технологий пищевой промышленности, сельскохозяйственного и кондитерского оборудования, машин для обработки напитков и оборудования для работы в сфере общественного питания. Участники также представят образцы своего производства, в том числе продукты питания (включая замороженные, консервированные и </w:t>
      </w:r>
      <w:proofErr w:type="spellStart"/>
      <w:r w:rsidRPr="008B2BB3">
        <w:rPr>
          <w:rStyle w:val="None"/>
          <w:shd w:val="clear" w:color="auto" w:fill="FFFFFF" w:themeFill="background1"/>
        </w:rPr>
        <w:t>халяльные</w:t>
      </w:r>
      <w:proofErr w:type="spellEnd"/>
      <w:r w:rsidRPr="008B2BB3">
        <w:rPr>
          <w:rStyle w:val="None"/>
          <w:shd w:val="clear" w:color="auto" w:fill="FFFFFF" w:themeFill="background1"/>
        </w:rPr>
        <w:t xml:space="preserve"> продукты), садовые товары и многое другое.</w:t>
      </w:r>
      <w:r>
        <w:rPr>
          <w:rStyle w:val="None"/>
          <w:shd w:val="clear" w:color="auto" w:fill="81D41A"/>
        </w:rPr>
        <w:t xml:space="preserve"> </w:t>
      </w:r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  <w:rPr>
          <w:rStyle w:val="None"/>
          <w:rFonts w:ascii="Helvetica" w:eastAsia="Helvetica" w:hAnsi="Helvetica" w:cs="Helvetica"/>
          <w:sz w:val="22"/>
          <w:szCs w:val="22"/>
        </w:rPr>
      </w:pPr>
    </w:p>
    <w:p w:rsidR="00CC0BF1" w:rsidRDefault="0011089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 w:rsidRPr="008B2BB3">
        <w:rPr>
          <w:shd w:val="clear" w:color="auto" w:fill="FFFFFF" w:themeFill="background1"/>
        </w:rPr>
        <w:t xml:space="preserve">Руководитель проекта </w:t>
      </w:r>
      <w:r w:rsidR="008B2BB3" w:rsidRPr="008B2BB3">
        <w:rPr>
          <w:rStyle w:val="None"/>
          <w:shd w:val="clear" w:color="auto" w:fill="FFFFFF" w:themeFill="background1"/>
        </w:rPr>
        <w:t xml:space="preserve">Борис </w:t>
      </w:r>
      <w:proofErr w:type="spellStart"/>
      <w:r w:rsidR="008B2BB3" w:rsidRPr="008B2BB3">
        <w:rPr>
          <w:rStyle w:val="None"/>
          <w:shd w:val="clear" w:color="auto" w:fill="FFFFFF" w:themeFill="background1"/>
        </w:rPr>
        <w:t>Салур</w:t>
      </w:r>
      <w:proofErr w:type="spellEnd"/>
      <w:r w:rsidRPr="008B2BB3">
        <w:rPr>
          <w:rStyle w:val="None"/>
          <w:sz w:val="22"/>
          <w:szCs w:val="22"/>
        </w:rPr>
        <w:t xml:space="preserve"> </w:t>
      </w:r>
      <w:r w:rsidRPr="008B2BB3">
        <w:rPr>
          <w:rStyle w:val="None"/>
        </w:rPr>
        <w:t>о</w:t>
      </w:r>
      <w:r>
        <w:rPr>
          <w:rStyle w:val="None"/>
        </w:rPr>
        <w:t>тметил, что организаторы выставки ориентировались на опыт последних месяцев, когда подавляющее большинство мероприятий либо отменялось, либо переносилось в онлайн-формат. «Потребность в увеличении объема поставок пищевых и сел</w:t>
      </w:r>
      <w:r>
        <w:rPr>
          <w:rStyle w:val="None"/>
        </w:rPr>
        <w:t>ь</w:t>
      </w:r>
      <w:r>
        <w:rPr>
          <w:rStyle w:val="None"/>
        </w:rPr>
        <w:t xml:space="preserve">скохозяйственных продуктов стала источником серьезных проблем во всем мире, особенно на первом этапе пандемии. </w:t>
      </w:r>
      <w:r w:rsidRPr="008B2BB3">
        <w:rPr>
          <w:rStyle w:val="None"/>
          <w:shd w:val="clear" w:color="auto" w:fill="FFFFFF" w:themeFill="background1"/>
        </w:rPr>
        <w:t>Поэтому нами было принято решение провести первую и на данный м</w:t>
      </w:r>
      <w:r w:rsidRPr="008B2BB3">
        <w:rPr>
          <w:rStyle w:val="None"/>
          <w:shd w:val="clear" w:color="auto" w:fill="FFFFFF" w:themeFill="background1"/>
        </w:rPr>
        <w:t>о</w:t>
      </w:r>
      <w:r w:rsidRPr="008B2BB3">
        <w:rPr>
          <w:rStyle w:val="None"/>
          <w:shd w:val="clear" w:color="auto" w:fill="FFFFFF" w:themeFill="background1"/>
        </w:rPr>
        <w:t>мент единственную онлайн-выставку рынка технологий и пищевых продуктов сельского хозя</w:t>
      </w:r>
      <w:r w:rsidRPr="008B2BB3">
        <w:rPr>
          <w:rStyle w:val="None"/>
          <w:shd w:val="clear" w:color="auto" w:fill="FFFFFF" w:themeFill="background1"/>
        </w:rPr>
        <w:t>й</w:t>
      </w:r>
      <w:r w:rsidRPr="008B2BB3">
        <w:rPr>
          <w:rStyle w:val="None"/>
          <w:shd w:val="clear" w:color="auto" w:fill="FFFFFF" w:themeFill="background1"/>
        </w:rPr>
        <w:t xml:space="preserve">ства Узбекистана. </w:t>
      </w:r>
      <w:r>
        <w:rPr>
          <w:rStyle w:val="None"/>
        </w:rPr>
        <w:t>Наша онлайн-выставка призвана наладить связь между представителями стран, переживающих кризис поставок сельскохозяйственной продукции, и крупными компаниями. Участники смогут обменяться информацией с компаниями, которые специализируются на техн</w:t>
      </w:r>
      <w:r>
        <w:rPr>
          <w:rStyle w:val="None"/>
        </w:rPr>
        <w:t>о</w:t>
      </w:r>
      <w:r>
        <w:rPr>
          <w:rStyle w:val="None"/>
        </w:rPr>
        <w:t>логиях в пищевой промышленности, упаковке, сельскохозяйственной технике и животноводс</w:t>
      </w:r>
      <w:r>
        <w:rPr>
          <w:rStyle w:val="None"/>
        </w:rPr>
        <w:t>т</w:t>
      </w:r>
      <w:r>
        <w:rPr>
          <w:rStyle w:val="None"/>
        </w:rPr>
        <w:t>ве», – рассказал он.</w:t>
      </w:r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  <w:rPr>
          <w:rStyle w:val="None"/>
        </w:rPr>
      </w:pPr>
    </w:p>
    <w:p w:rsidR="00CC0BF1" w:rsidRDefault="008B2BB3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 w:rsidRPr="008B2BB3">
        <w:rPr>
          <w:rStyle w:val="None"/>
          <w:shd w:val="clear" w:color="auto" w:fill="FFFFFF" w:themeFill="background1"/>
        </w:rPr>
        <w:t xml:space="preserve">Борис </w:t>
      </w:r>
      <w:proofErr w:type="spellStart"/>
      <w:r w:rsidRPr="008B2BB3">
        <w:rPr>
          <w:rStyle w:val="None"/>
          <w:shd w:val="clear" w:color="auto" w:fill="FFFFFF" w:themeFill="background1"/>
        </w:rPr>
        <w:t>Салур</w:t>
      </w:r>
      <w:proofErr w:type="spellEnd"/>
      <w:r w:rsidR="0011089D" w:rsidRPr="008B2BB3">
        <w:rPr>
          <w:rStyle w:val="None"/>
          <w:shd w:val="clear" w:color="auto" w:fill="FFFFFF" w:themeFill="background1"/>
        </w:rPr>
        <w:t xml:space="preserve"> добавил</w:t>
      </w:r>
      <w:r w:rsidR="0011089D">
        <w:rPr>
          <w:rStyle w:val="None"/>
        </w:rPr>
        <w:t xml:space="preserve">, что </w:t>
      </w:r>
      <w:proofErr w:type="spellStart"/>
      <w:r w:rsidR="0011089D">
        <w:rPr>
          <w:rStyle w:val="None"/>
        </w:rPr>
        <w:t>онлайн-выставки</w:t>
      </w:r>
      <w:proofErr w:type="spellEnd"/>
      <w:r w:rsidR="0011089D">
        <w:rPr>
          <w:rStyle w:val="None"/>
        </w:rPr>
        <w:t xml:space="preserve"> способны оказать серьезное влияние на экспорт и импорт в новых условиях рынка: «С точки зрения затрат на передвижение, проживание и прочие </w:t>
      </w:r>
      <w:r w:rsidR="0011089D">
        <w:rPr>
          <w:rStyle w:val="None"/>
        </w:rPr>
        <w:lastRenderedPageBreak/>
        <w:t>нужды онлайн-выставки обладают неоспоримыми преимуществами и для участников, и посет</w:t>
      </w:r>
      <w:r w:rsidR="0011089D">
        <w:rPr>
          <w:rStyle w:val="None"/>
        </w:rPr>
        <w:t>и</w:t>
      </w:r>
      <w:r w:rsidR="0011089D">
        <w:rPr>
          <w:rStyle w:val="None"/>
        </w:rPr>
        <w:t xml:space="preserve">телей. На нашей выставке производители продуктов питания из стран СНГ встретятся </w:t>
      </w:r>
      <w:proofErr w:type="gramStart"/>
      <w:r w:rsidR="0011089D">
        <w:rPr>
          <w:rStyle w:val="None"/>
        </w:rPr>
        <w:t>с</w:t>
      </w:r>
      <w:proofErr w:type="gramEnd"/>
      <w:r w:rsidR="0011089D">
        <w:rPr>
          <w:rStyle w:val="None"/>
        </w:rPr>
        <w:t xml:space="preserve"> </w:t>
      </w:r>
      <w:proofErr w:type="gramStart"/>
      <w:r w:rsidR="0011089D">
        <w:rPr>
          <w:rStyle w:val="None"/>
        </w:rPr>
        <w:t>крупн</w:t>
      </w:r>
      <w:r w:rsidR="0011089D">
        <w:rPr>
          <w:rStyle w:val="None"/>
        </w:rPr>
        <w:t>ы</w:t>
      </w:r>
      <w:r w:rsidR="0011089D">
        <w:rPr>
          <w:rStyle w:val="None"/>
        </w:rPr>
        <w:t>ми</w:t>
      </w:r>
      <w:proofErr w:type="gramEnd"/>
      <w:r w:rsidR="0011089D">
        <w:rPr>
          <w:rStyle w:val="None"/>
        </w:rPr>
        <w:t xml:space="preserve"> </w:t>
      </w:r>
      <w:proofErr w:type="spellStart"/>
      <w:r w:rsidR="0011089D">
        <w:rPr>
          <w:rStyle w:val="None"/>
        </w:rPr>
        <w:t>ритейлерами</w:t>
      </w:r>
      <w:proofErr w:type="spellEnd"/>
      <w:r w:rsidR="0011089D">
        <w:rPr>
          <w:rStyle w:val="None"/>
        </w:rPr>
        <w:t xml:space="preserve"> и смогут оперативно найти выход из сложившейся ситуации. Мы получили множество заявок, и рассчитываем, что проведение онлайн-выставки станет удачным экспер</w:t>
      </w:r>
      <w:r w:rsidR="0011089D">
        <w:rPr>
          <w:rStyle w:val="None"/>
        </w:rPr>
        <w:t>и</w:t>
      </w:r>
      <w:r w:rsidR="0011089D">
        <w:rPr>
          <w:rStyle w:val="None"/>
        </w:rPr>
        <w:t xml:space="preserve">ментом, который будет повторяться в будущем».  </w:t>
      </w:r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  <w:rPr>
          <w:rStyle w:val="None"/>
        </w:rPr>
      </w:pPr>
    </w:p>
    <w:p w:rsidR="00CC0BF1" w:rsidRDefault="0011089D" w:rsidP="008B2BB3">
      <w:pPr>
        <w:pStyle w:val="BodyAA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 w:rsidRPr="008B2BB3">
        <w:rPr>
          <w:rStyle w:val="None"/>
          <w:shd w:val="clear" w:color="auto" w:fill="FFFFFF" w:themeFill="background1"/>
        </w:rPr>
        <w:t>С более подробной информацией о выставке можно ознакомиться на официальном сайте:</w:t>
      </w:r>
      <w:r>
        <w:rPr>
          <w:rStyle w:val="None"/>
          <w:shd w:val="clear" w:color="auto" w:fill="81D41A"/>
        </w:rPr>
        <w:t xml:space="preserve"> </w:t>
      </w:r>
      <w:hyperlink w:history="1">
        <w:r w:rsidR="008B2BB3" w:rsidRPr="008B2BB3">
          <w:rPr>
            <w:rStyle w:val="ad"/>
            <w:shd w:val="clear" w:color="auto" w:fill="FFFFFF" w:themeFill="background1"/>
          </w:rPr>
          <w:t>https://www.uzagrofoodtech.com /</w:t>
        </w:r>
      </w:hyperlink>
      <w:r>
        <w:rPr>
          <w:rStyle w:val="None"/>
          <w:shd w:val="clear" w:color="auto" w:fill="81D41A"/>
        </w:rPr>
        <w:t xml:space="preserve"> </w:t>
      </w:r>
      <w:r w:rsidR="008B2BB3">
        <w:rPr>
          <w:rStyle w:val="None"/>
          <w:shd w:val="clear" w:color="auto" w:fill="81D41A"/>
        </w:rPr>
        <w:t xml:space="preserve"> </w:t>
      </w:r>
    </w:p>
    <w:p w:rsidR="00CC0BF1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  <w:rPr>
          <w:rStyle w:val="None"/>
          <w:shd w:val="clear" w:color="auto" w:fill="81D41A"/>
        </w:rPr>
      </w:pPr>
    </w:p>
    <w:p w:rsidR="00CC0BF1" w:rsidRDefault="0011089D" w:rsidP="008B2BB3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</w:pPr>
      <w:r w:rsidRPr="008B2BB3">
        <w:rPr>
          <w:rStyle w:val="None"/>
          <w:shd w:val="clear" w:color="auto" w:fill="FFFFFF" w:themeFill="background1"/>
        </w:rPr>
        <w:t xml:space="preserve">Бесплатная регистрация </w:t>
      </w:r>
      <w:r w:rsidR="008B2BB3">
        <w:rPr>
          <w:rStyle w:val="None"/>
          <w:shd w:val="clear" w:color="auto" w:fill="FFFFFF" w:themeFill="background1"/>
        </w:rPr>
        <w:t xml:space="preserve">на выставку для всех желающих </w:t>
      </w:r>
      <w:r w:rsidRPr="008B2BB3">
        <w:rPr>
          <w:rStyle w:val="None"/>
          <w:shd w:val="clear" w:color="auto" w:fill="FFFFFF" w:themeFill="background1"/>
        </w:rPr>
        <w:t xml:space="preserve">доступна по ссылке: </w:t>
      </w:r>
      <w:hyperlink r:id="rId8" w:history="1">
        <w:r w:rsidRPr="008B2BB3">
          <w:rPr>
            <w:rStyle w:val="ad"/>
            <w:shd w:val="clear" w:color="auto" w:fill="FFFFFF" w:themeFill="background1"/>
          </w:rPr>
          <w:t>https://online.uzagrofoodtech.com/</w:t>
        </w:r>
        <w:r w:rsidR="008B2BB3" w:rsidRPr="008B2BB3">
          <w:rPr>
            <w:rStyle w:val="ad"/>
            <w:shd w:val="clear" w:color="auto" w:fill="FFFFFF" w:themeFill="background1"/>
          </w:rPr>
          <w:t xml:space="preserve"> </w:t>
        </w:r>
      </w:hyperlink>
      <w:r w:rsidRPr="008B2BB3">
        <w:rPr>
          <w:rStyle w:val="None"/>
          <w:shd w:val="clear" w:color="auto" w:fill="FFFFFF" w:themeFill="background1"/>
        </w:rPr>
        <w:t xml:space="preserve"> </w:t>
      </w:r>
    </w:p>
    <w:p w:rsidR="00CC0BF1" w:rsidRPr="008B2BB3" w:rsidRDefault="00CC0BF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jc w:val="both"/>
        <w:rPr>
          <w:rStyle w:val="None"/>
          <w:rFonts w:cs="Times New Roman"/>
        </w:rPr>
      </w:pPr>
    </w:p>
    <w:p w:rsidR="00CC0BF1" w:rsidRPr="008B2BB3" w:rsidRDefault="008B2BB3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lang w:val="ru-RU"/>
        </w:rPr>
      </w:pPr>
      <w:r w:rsidRPr="008B2BB3">
        <w:rPr>
          <w:rStyle w:val="None"/>
          <w:rFonts w:ascii="Times New Roman" w:eastAsia="Helvetica" w:hAnsi="Times New Roman" w:cs="Times New Roman"/>
          <w:sz w:val="24"/>
          <w:szCs w:val="24"/>
          <w:lang w:val="ru-RU"/>
        </w:rPr>
        <w:t>Контакты для СМИ</w:t>
      </w:r>
      <w:r>
        <w:rPr>
          <w:rStyle w:val="None"/>
          <w:rFonts w:ascii="Times New Roman" w:eastAsia="Helvetica" w:hAnsi="Times New Roman" w:cs="Times New Roman"/>
          <w:sz w:val="24"/>
          <w:szCs w:val="24"/>
          <w:lang w:val="ru-RU"/>
        </w:rPr>
        <w:br/>
      </w:r>
    </w:p>
    <w:p w:rsidR="008B2BB3" w:rsidRPr="008B2BB3" w:rsidRDefault="008B2BB3" w:rsidP="008B2BB3"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2BB3">
        <w:rPr>
          <w:rFonts w:ascii="Times New Roman" w:hAnsi="Times New Roman" w:cs="Times New Roman"/>
          <w:sz w:val="24"/>
          <w:szCs w:val="24"/>
          <w:lang w:val="ru-RU"/>
        </w:rPr>
        <w:t>Uğur</w:t>
      </w:r>
      <w:proofErr w:type="spellEnd"/>
      <w:r w:rsidRPr="008B2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2BB3">
        <w:rPr>
          <w:rFonts w:ascii="Times New Roman" w:hAnsi="Times New Roman" w:cs="Times New Roman"/>
          <w:sz w:val="24"/>
          <w:szCs w:val="24"/>
          <w:lang w:val="ru-RU"/>
        </w:rPr>
        <w:t>Eser</w:t>
      </w:r>
      <w:proofErr w:type="spellEnd"/>
      <w:r w:rsidRPr="008B2BB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8B2BB3" w:rsidRPr="008B2BB3" w:rsidRDefault="008B2BB3" w:rsidP="008B2BB3"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 w:rsidRPr="008B2BB3">
        <w:rPr>
          <w:rFonts w:ascii="Times New Roman" w:hAnsi="Times New Roman" w:cs="Times New Roman"/>
          <w:sz w:val="24"/>
          <w:szCs w:val="24"/>
          <w:lang w:val="ru-RU"/>
        </w:rPr>
        <w:t>NL +31 30 799 6022</w:t>
      </w:r>
    </w:p>
    <w:p w:rsidR="008B2BB3" w:rsidRPr="008B2BB3" w:rsidRDefault="008B2BB3" w:rsidP="008B2BB3"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 w:rsidRPr="008B2BB3">
        <w:rPr>
          <w:rFonts w:ascii="Times New Roman" w:hAnsi="Times New Roman" w:cs="Times New Roman"/>
          <w:sz w:val="24"/>
          <w:szCs w:val="24"/>
          <w:lang w:val="ru-RU"/>
        </w:rPr>
        <w:t>TR +90 (850) 885 1255</w:t>
      </w:r>
    </w:p>
    <w:p w:rsidR="00CC0BF1" w:rsidRPr="008B2BB3" w:rsidRDefault="008B2BB3" w:rsidP="008B2BB3">
      <w:pPr>
        <w:pStyle w:val="Default"/>
        <w:rPr>
          <w:rFonts w:ascii="Times New Roman" w:hAnsi="Times New Roman" w:cs="Times New Roman"/>
          <w:sz w:val="24"/>
          <w:szCs w:val="24"/>
          <w:lang w:val="ru-RU"/>
        </w:rPr>
      </w:pPr>
      <w:r w:rsidRPr="008B2BB3">
        <w:rPr>
          <w:rFonts w:ascii="Times New Roman" w:hAnsi="Times New Roman" w:cs="Times New Roman"/>
          <w:sz w:val="24"/>
          <w:szCs w:val="24"/>
          <w:lang w:val="ru-RU"/>
        </w:rPr>
        <w:t>info@b2press.com</w:t>
      </w:r>
    </w:p>
    <w:sectPr w:rsidR="00CC0BF1" w:rsidRPr="008B2BB3" w:rsidSect="00342D37">
      <w:headerReference w:type="default" r:id="rId9"/>
      <w:footerReference w:type="default" r:id="rId10"/>
      <w:pgSz w:w="11906" w:h="16838"/>
      <w:pgMar w:top="1268" w:right="843" w:bottom="1134" w:left="993" w:header="709" w:footer="85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4C" w:rsidRDefault="0011544C">
      <w:r>
        <w:separator/>
      </w:r>
    </w:p>
  </w:endnote>
  <w:endnote w:type="continuationSeparator" w:id="0">
    <w:p w:rsidR="0011544C" w:rsidRDefault="0011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ource Han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Source Han Sans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F1" w:rsidRDefault="0011089D">
    <w:pPr>
      <w:pStyle w:val="BodyAA"/>
      <w:tabs>
        <w:tab w:val="center" w:pos="4819"/>
        <w:tab w:val="right" w:pos="9612"/>
      </w:tabs>
    </w:pPr>
    <w:r>
      <w:rPr>
        <w:rFonts w:ascii="Arial" w:hAnsi="Arial"/>
        <w:color w:val="7F7F7F"/>
        <w:sz w:val="20"/>
        <w:szCs w:val="20"/>
        <w:u w:color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4C" w:rsidRDefault="0011544C">
      <w:r>
        <w:separator/>
      </w:r>
    </w:p>
  </w:footnote>
  <w:footnote w:type="continuationSeparator" w:id="0">
    <w:p w:rsidR="0011544C" w:rsidRDefault="00115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F1" w:rsidRDefault="00CC0BF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BF1"/>
    <w:rsid w:val="0011089D"/>
    <w:rsid w:val="0011544C"/>
    <w:rsid w:val="00342D37"/>
    <w:rsid w:val="007E7210"/>
    <w:rsid w:val="008B2BB3"/>
    <w:rsid w:val="00921C3A"/>
    <w:rsid w:val="00956537"/>
    <w:rsid w:val="00991D37"/>
    <w:rsid w:val="00A512C8"/>
    <w:rsid w:val="00CC0BF1"/>
    <w:rsid w:val="00D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7"/>
    <w:pPr>
      <w:suppressAutoHyphens w:val="0"/>
    </w:pPr>
    <w:rPr>
      <w:sz w:val="24"/>
      <w:szCs w:val="24"/>
      <w:u w:color="FFFFFF"/>
      <w:lang w:val="en-US" w:eastAsia="en-US" w:bidi="ar-SA"/>
    </w:rPr>
  </w:style>
  <w:style w:type="paragraph" w:styleId="6">
    <w:name w:val="heading 6"/>
    <w:basedOn w:val="a0"/>
    <w:next w:val="a1"/>
    <w:qFormat/>
    <w:rsid w:val="00342D37"/>
    <w:pPr>
      <w:spacing w:before="60" w:after="60"/>
      <w:outlineLvl w:val="5"/>
    </w:pPr>
    <w:rPr>
      <w:rFonts w:ascii="Liberation Serif" w:eastAsia="Source Han Serif SC" w:hAnsi="Liberation Serif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342D37"/>
    <w:rPr>
      <w:u w:val="single" w:color="FFFFFF"/>
    </w:rPr>
  </w:style>
  <w:style w:type="character" w:customStyle="1" w:styleId="None">
    <w:name w:val="None"/>
    <w:qFormat/>
    <w:rsid w:val="00342D37"/>
  </w:style>
  <w:style w:type="character" w:customStyle="1" w:styleId="Hyperlink0">
    <w:name w:val="Hyperlink.0"/>
    <w:basedOn w:val="None"/>
    <w:qFormat/>
    <w:rsid w:val="00342D37"/>
    <w:rPr>
      <w:rFonts w:ascii="Arial" w:hAnsi="Arial"/>
      <w:outline w:val="0"/>
      <w:color w:val="7F7F7F"/>
      <w:sz w:val="20"/>
      <w:szCs w:val="20"/>
      <w:u w:val="single" w:color="7F7F7F"/>
      <w:lang w:val="en-US"/>
    </w:rPr>
  </w:style>
  <w:style w:type="character" w:customStyle="1" w:styleId="a5">
    <w:name w:val="Маркеры"/>
    <w:qFormat/>
    <w:rsid w:val="00342D3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342D37"/>
    <w:pPr>
      <w:keepNext/>
      <w:spacing w:before="240" w:after="120"/>
    </w:pPr>
    <w:rPr>
      <w:rFonts w:ascii="Liberation Sans" w:eastAsia="Source Han Sans SC" w:hAnsi="Liberation Sans" w:cs="Lucida Sans"/>
      <w:sz w:val="28"/>
      <w:szCs w:val="28"/>
    </w:rPr>
  </w:style>
  <w:style w:type="paragraph" w:styleId="a1">
    <w:name w:val="Body Text"/>
    <w:basedOn w:val="a"/>
    <w:rsid w:val="00342D37"/>
    <w:pPr>
      <w:spacing w:after="140" w:line="276" w:lineRule="auto"/>
    </w:pPr>
  </w:style>
  <w:style w:type="paragraph" w:styleId="a6">
    <w:name w:val="List"/>
    <w:basedOn w:val="a1"/>
    <w:rsid w:val="00342D37"/>
    <w:rPr>
      <w:rFonts w:cs="Lucida Sans"/>
    </w:rPr>
  </w:style>
  <w:style w:type="paragraph" w:styleId="a7">
    <w:name w:val="caption"/>
    <w:basedOn w:val="a"/>
    <w:qFormat/>
    <w:rsid w:val="00342D37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342D37"/>
    <w:pPr>
      <w:suppressLineNumbers/>
    </w:pPr>
    <w:rPr>
      <w:rFonts w:cs="Lucida Sans"/>
    </w:rPr>
  </w:style>
  <w:style w:type="paragraph" w:customStyle="1" w:styleId="HeaderFooter">
    <w:name w:val="Header &amp; Footer"/>
    <w:qFormat/>
    <w:rsid w:val="00342D37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BodyAA">
    <w:name w:val="Body A A"/>
    <w:qFormat/>
    <w:rsid w:val="00342D37"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styleId="a9">
    <w:name w:val="No Spacing"/>
    <w:qFormat/>
    <w:rsid w:val="00342D37"/>
    <w:pPr>
      <w:suppressAutoHyphens w:val="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342D37"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BodyA">
    <w:name w:val="Body A"/>
    <w:qFormat/>
    <w:rsid w:val="00342D37"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a">
    <w:name w:val="Верхний и нижний колонтитулы"/>
    <w:basedOn w:val="a"/>
    <w:qFormat/>
    <w:rsid w:val="00342D37"/>
  </w:style>
  <w:style w:type="paragraph" w:styleId="ab">
    <w:name w:val="header"/>
    <w:basedOn w:val="aa"/>
    <w:rsid w:val="00342D37"/>
  </w:style>
  <w:style w:type="paragraph" w:styleId="ac">
    <w:name w:val="footer"/>
    <w:basedOn w:val="aa"/>
    <w:rsid w:val="00342D37"/>
  </w:style>
  <w:style w:type="table" w:customStyle="1" w:styleId="TableNormal">
    <w:name w:val="Table Normal"/>
    <w:rsid w:val="00342D3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2"/>
    <w:uiPriority w:val="99"/>
    <w:unhideWhenUsed/>
    <w:rsid w:val="008B2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paragraph" w:styleId="6">
    <w:name w:val="heading 6"/>
    <w:basedOn w:val="a0"/>
    <w:next w:val="a1"/>
    <w:qFormat/>
    <w:pPr>
      <w:spacing w:before="60" w:after="60"/>
      <w:outlineLvl w:val="5"/>
    </w:pPr>
    <w:rPr>
      <w:rFonts w:ascii="Liberation Serif" w:eastAsia="Source Han Serif SC" w:hAnsi="Liberation Serif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Arial" w:hAnsi="Arial"/>
      <w:outline w:val="0"/>
      <w:color w:val="7F7F7F"/>
      <w:sz w:val="20"/>
      <w:szCs w:val="20"/>
      <w:u w:val="single" w:color="7F7F7F"/>
      <w:lang w:val="en-US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Source Han Sans SC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qFormat/>
    <w:pPr>
      <w:suppressAutoHyphens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No Spacing"/>
    <w:qFormat/>
    <w:pPr>
      <w:suppressAutoHyphens w:val="0"/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qFormat/>
    <w:pPr>
      <w:suppressAutoHyphens w:val="0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qFormat/>
    <w:pPr>
      <w:suppressAutoHyphens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2"/>
    <w:uiPriority w:val="99"/>
    <w:unhideWhenUsed/>
    <w:rsid w:val="008B2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zagrofoodtech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online.uzagrofoodtech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agrofoodtech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Trepolsky (Pro-Vision)</dc:creator>
  <cp:lastModifiedBy>Irina.Kiyan</cp:lastModifiedBy>
  <cp:revision>4</cp:revision>
  <dcterms:created xsi:type="dcterms:W3CDTF">2020-08-14T09:31:00Z</dcterms:created>
  <dcterms:modified xsi:type="dcterms:W3CDTF">2020-08-17T10:43:00Z</dcterms:modified>
  <dc:language>ru-RU</dc:language>
</cp:coreProperties>
</file>